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D5" w:rsidRDefault="00F414D5" w:rsidP="00F414D5">
      <w:pPr>
        <w:shd w:val="clear" w:color="auto" w:fill="FFFFFF" w:themeFill="background1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15</w:t>
      </w:r>
    </w:p>
    <w:p w:rsidR="00F414D5" w:rsidRDefault="00F414D5" w:rsidP="00F414D5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</w:t>
      </w:r>
    </w:p>
    <w:p w:rsidR="00F414D5" w:rsidRDefault="00F414D5" w:rsidP="00F414D5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66">
        <w:rPr>
          <w:rFonts w:ascii="Times New Roman" w:hAnsi="Times New Roman" w:cs="Times New Roman"/>
          <w:b/>
          <w:sz w:val="28"/>
          <w:szCs w:val="28"/>
        </w:rPr>
        <w:t>«Организация мероприятий по безопасности ДДТТ в ДОУ»</w:t>
      </w:r>
    </w:p>
    <w:p w:rsidR="00F414D5" w:rsidRPr="00AD11E0" w:rsidRDefault="00F414D5" w:rsidP="00F414D5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Буренок Кристина Вадимовна, воспитатель группы для детей с нарушением ОДА.</w:t>
      </w:r>
    </w:p>
    <w:p w:rsidR="00F414D5" w:rsidRDefault="00F414D5" w:rsidP="00F414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в настоящее время эта тема очень актуальна, т.к. очень часто стали происходить ДТП с участием детей. Для понимания проблемы хочу привести </w:t>
      </w:r>
      <w:r w:rsidRPr="00894866">
        <w:rPr>
          <w:rFonts w:ascii="Times New Roman" w:hAnsi="Times New Roman" w:cs="Times New Roman"/>
          <w:sz w:val="28"/>
          <w:szCs w:val="28"/>
          <w:u w:val="single"/>
        </w:rPr>
        <w:t>статистику: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За январь – август зафиксировано 5,3 тыс. наездов на детей, которые в 164 случаях привели к летальному исходу. Кроме того, 5,3 тыс. детей, получили ранения.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Все ДТП происходят по тем, или иным причинам: Невнимательность водителей, а также алкогольное или наркотическое опьянение водителей, невнимательность детей, неисправность автомобилей. Всегда есть тот, кто виновен. Поэтому, я решила, что </w:t>
      </w:r>
      <w:r w:rsidRPr="00894866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>целью</w:t>
      </w:r>
      <w:r w:rsidRPr="008948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данного семинара будет: создание условий для организации мероприятий по безопасности ДДТТ в ДОУ.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Задачи:</w:t>
      </w:r>
    </w:p>
    <w:p w:rsidR="00F414D5" w:rsidRDefault="00F414D5" w:rsidP="00F414D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Привлечение воспитателей к данной проблеме</w:t>
      </w:r>
    </w:p>
    <w:p w:rsidR="00F414D5" w:rsidRPr="007F2A94" w:rsidRDefault="00F414D5" w:rsidP="00F414D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F2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Активная работа с детьми по данной теме </w:t>
      </w:r>
    </w:p>
    <w:p w:rsidR="00F414D5" w:rsidRDefault="00F414D5" w:rsidP="00F414D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Создание в группе уголков по безопасности детей на дорогах</w:t>
      </w:r>
    </w:p>
    <w:p w:rsidR="00F414D5" w:rsidRPr="007F2A94" w:rsidRDefault="00F414D5" w:rsidP="00F414D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F2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Привлечение родителей и работа с ними</w:t>
      </w:r>
    </w:p>
    <w:p w:rsidR="00F414D5" w:rsidRPr="007F2A94" w:rsidRDefault="00F414D5" w:rsidP="00F414D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F2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Разработка картотеки игр по безопасности ДДТТ в ДОУ</w:t>
      </w:r>
    </w:p>
    <w:p w:rsidR="00F414D5" w:rsidRDefault="00F414D5" w:rsidP="00F414D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Проведение общего мероприятия в ДОУ для детей по данной теме.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 задачах я поставила привлечение воспитателей на первое место, для того, чтобы мы могли совместно начать работу по данной теме и делиться опытом друг с другом. Ведь на много проще и лучше, когда весь коллектив работает слаженно. 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На второе место я поставила работу с детьми. Но, прежде чем начать эту работу – детям надо четко дать понимание данной темы. Прежде чем начинать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играть с детьми в игры по ПДД и безопасности ДДТТ, детям необходимо дать важную информацию (знаки, и их значение, для чего они нужны, светофор, его важность и значение, кто такие сотрудники ГИБДД, в чем заключается их работа и т.д.) 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После того, когда дети будут иметь четкое понимание выше перечисленного, тогда для закрепления можно перейти к загадкам о ПДД, ведь в момент ответа – дети будут прокручивать в голове всю информацию, которую дал им воспитатель и будут искать ответ на загадку. 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После загадок можно перейти к заучиванию стихов о ПДД. Так же, в настоящее время дети очень любят проводить пальчиковые игры. Поэтому можно смело из стиха о ПДД сделать пальчиковую гимнастику. 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После проделанной работы можно перейти к играм по ПДД и безопасности ДДТТ. Игры можно проводить дидактические, подвижные, и ролевые. В связи с этим – мною была создана картотека игр по безопасности ДДТТ и ПДД. 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После того, когда началась активная работа с детьми, и дети имеют представление по данной теме, можно смело начинать работу с родителями. Сюда входят индивидуальные консультации родителей по данной теме, так же можно провести родительское собрание. Если есть желание сделать его не традиционным, то можно использовать на собрании презентацию по ДДТТ и поиграть с родителями в игры. Потому, что благодаря презентации и играм – у родителей действительно может что-то отложиться в голове и родители поймут важность этой проблемы и начнут взаимодействовать с нами, воспитателями. Было бы очень здорово, если кто-то из родителей работает в ГИБДД и смог бы прийти к нам в ДОУ с познавательным рассказом о своей профессии и по возможности показать атрибуты, которые использует в своей работе.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Так же, для закрепления данной темы, необходимо создать в группе уголок по безопасности ДДТТ и ПДД. Сюда может входить детская литература по данной теме, иллюстрации, можно сделать макет дорожного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участка, использовать в уголке машины детей (пожарная, скорая, ГИБДД и т.д.). Так же, совместно с детьми можно организовать выставку детского творчества по данной теме. Можно сделать памятки – буклеты и совместно с детьми раздать их другим детям и даже родителям. 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считаю, что каждый год в ДОУ должен проходить массовый праздник по безопасности детей на дорогах. Где дети на практике могут применить и закрепить свои знания, полученные в течении учебного года. Сюда же я могу отнести приезжающие к нам театры, которые в своем репертуаре обязательно должны иметь постановку о ПДД и безопасности детей на дорогах.</w:t>
      </w:r>
    </w:p>
    <w:p w:rsidR="00F414D5" w:rsidRDefault="00F414D5" w:rsidP="00F414D5">
      <w:pPr>
        <w:shd w:val="clear" w:color="auto" w:fill="FFFFFF" w:themeFill="background1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Ведь только совместная работа может дать положительный результат.</w:t>
      </w:r>
    </w:p>
    <w:p w:rsidR="00F414D5" w:rsidRDefault="00F414D5" w:rsidP="00F414D5">
      <w:pPr>
        <w:spacing w:line="360" w:lineRule="auto"/>
        <w:ind w:firstLine="709"/>
      </w:pPr>
    </w:p>
    <w:p w:rsidR="00F414D5" w:rsidRDefault="00F414D5" w:rsidP="00F414D5">
      <w:pPr>
        <w:spacing w:line="360" w:lineRule="auto"/>
        <w:ind w:firstLine="709"/>
      </w:pPr>
    </w:p>
    <w:p w:rsidR="00F414D5" w:rsidRDefault="00F414D5" w:rsidP="00F414D5">
      <w:pPr>
        <w:spacing w:line="360" w:lineRule="auto"/>
        <w:ind w:firstLine="709"/>
      </w:pPr>
    </w:p>
    <w:p w:rsidR="00F414D5" w:rsidRDefault="00F414D5" w:rsidP="00F414D5">
      <w:pPr>
        <w:spacing w:line="360" w:lineRule="auto"/>
        <w:ind w:firstLine="709"/>
      </w:pPr>
    </w:p>
    <w:p w:rsidR="008A00C7" w:rsidRDefault="008A00C7">
      <w:bookmarkStart w:id="0" w:name="_GoBack"/>
      <w:bookmarkEnd w:id="0"/>
    </w:p>
    <w:sectPr w:rsidR="008A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9472B"/>
    <w:multiLevelType w:val="hybridMultilevel"/>
    <w:tmpl w:val="D3C4AEFC"/>
    <w:lvl w:ilvl="0" w:tplc="6BD06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15"/>
    <w:rsid w:val="008A00C7"/>
    <w:rsid w:val="00ED0215"/>
    <w:rsid w:val="00F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4021-B8D4-4222-908B-99D43032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2015-11-08T15:08:00Z</dcterms:created>
  <dcterms:modified xsi:type="dcterms:W3CDTF">2015-11-08T15:08:00Z</dcterms:modified>
</cp:coreProperties>
</file>